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2017年度河南省粮油加工企业综合实力50强名单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五得利集团新乡面粉有限公司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中粮（郑州）粮油工业有限公司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益海嘉里（郑州）食品工业有限公司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益海嘉里（安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阳）食品工业有限公司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中粮面业（漯河）有限公司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河南阳光油脂集团有限公司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山信粮业有限公司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河南黄国粮业股份有限公司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河南懿丰油脂有限公司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河南省大程粮油集团股份有限公司（含子公司）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开封市茂盛机械有限公司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想念食品股份有限公司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河南中鹤纯净粉业有限公司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河南久久农业科技股分有限公司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河南天香面业有限公司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遂平克明面业有限公司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郑州海嘉食品有限公司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新乡市思丰粉业有限公司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博大面业集团有限公司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河南莲花面粉有限公司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河南雪燕制粉有限公司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驻马店市亿民农产品科技有限公司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河南金龙面业有限公司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开封市天源面业有限公司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河南金苑粮油有限公司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周口市雪荣面粉有限公司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河南诚实人实业集团有限责任公司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平舆康博汇鑫油脂有限公司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兰考县神人助粮油有限公司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河南实佳面粉有限公司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固始县豫申粮油工贸有限公司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河南省淇花食用油有限公司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河南辉华食品科技有限公司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中粮面业（濮阳）有限公司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河南神人助粮油有限公司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郸城县正星粉业有限公司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濮阳市伍钰泉面业集团有限公司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河南省华豫油脂有限公司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一加一天然面粉有限公司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罗山县天山粮贸有限公司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驻马店顶志食品有限公司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光山县四方植物油有限公司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河南爱厨植物油有限公司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河南吧得食品集团有限公司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周口市康之源粮油食品有限公司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新蔡县南程庄粮油有限公司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河南万事兴食品有限公司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辉县市银龙专用粉食品有限公司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河南省大众粮油食品有限公司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河南康元粮油食品加工有限公司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98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8F"/>
    <w:rsid w:val="0021378F"/>
    <w:rsid w:val="3C7D2658"/>
    <w:rsid w:val="73293599"/>
    <w:rsid w:val="792D6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2018-12-04T02:21:00Z</dcterms:created>
  <dc:creator>浅安时光。</dc:creator>
  <cp:lastModifiedBy>浅安时光。</cp:lastModifiedBy>
  <cp:lastPrinted>2018-12-04T02:22:00Z</cp:lastPrinted>
  <dcterms:modified xsi:type="dcterms:W3CDTF">2018-12-04T07:39:42Z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